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541" w:rsidRDefault="00000000">
      <w:pPr>
        <w:pStyle w:val="af8"/>
        <w:spacing w:before="64"/>
        <w:ind w:left="3995" w:right="3158" w:hanging="843"/>
        <w:jc w:val="left"/>
      </w:pPr>
      <w:r>
        <w:t>Политика конфиденциальности</w:t>
      </w:r>
      <w:r>
        <w:rPr>
          <w:spacing w:val="-57"/>
        </w:rPr>
        <w:t xml:space="preserve"> </w:t>
      </w:r>
      <w:r>
        <w:t>интернет-сайта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8"/>
        <w:ind w:right="104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6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конфиденциальности)</w:t>
      </w:r>
      <w:r>
        <w:rPr>
          <w:spacing w:val="61"/>
        </w:rPr>
        <w:t xml:space="preserve"> </w:t>
      </w:r>
      <w:r>
        <w:t>действует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всей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сайте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  <w:r>
        <w:rPr>
          <w:spacing w:val="59"/>
        </w:rPr>
        <w:t xml:space="preserve"> </w:t>
      </w:r>
      <w:r>
        <w:t>Интернет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адресу</w:t>
      </w:r>
      <w:r>
        <w:rPr>
          <w:spacing w:val="1"/>
        </w:rPr>
        <w:t xml:space="preserve"> </w:t>
      </w:r>
      <w:r w:rsidR="00572E30" w:rsidRPr="00572E30">
        <w:t>exactelabs.com</w:t>
      </w:r>
      <w:r>
        <w:t>.</w:t>
      </w:r>
    </w:p>
    <w:p w:rsidR="004F2541" w:rsidRDefault="00000000">
      <w:pPr>
        <w:pStyle w:val="af8"/>
        <w:ind w:right="105"/>
        <w:rPr>
          <w:lang w:val="uk-UA"/>
        </w:rPr>
      </w:pP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Сайт</w:t>
      </w:r>
      <w:r>
        <w:rPr>
          <w:lang w:val="uk-UA"/>
        </w:rPr>
        <w:t xml:space="preserve">а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</w:t>
      </w:r>
      <w:r>
        <w:rPr>
          <w:rFonts w:ascii="museo" w:hAnsi="museo"/>
          <w:bCs/>
          <w:color w:val="000000"/>
        </w:rPr>
        <w:t>ООО «</w:t>
      </w:r>
      <w:proofErr w:type="spellStart"/>
      <w:r>
        <w:rPr>
          <w:rFonts w:ascii="museo" w:hAnsi="museo"/>
          <w:bCs/>
          <w:color w:val="000000"/>
        </w:rPr>
        <w:t>Экзактэ</w:t>
      </w:r>
      <w:proofErr w:type="spellEnd"/>
      <w:r>
        <w:rPr>
          <w:rFonts w:ascii="museo" w:hAnsi="museo"/>
          <w:bCs/>
          <w:color w:val="000000"/>
        </w:rPr>
        <w:t xml:space="preserve"> </w:t>
      </w:r>
      <w:proofErr w:type="spellStart"/>
      <w:r>
        <w:rPr>
          <w:rFonts w:ascii="museo" w:hAnsi="museo"/>
          <w:bCs/>
          <w:color w:val="000000"/>
        </w:rPr>
        <w:t>Лабс</w:t>
      </w:r>
      <w:proofErr w:type="spellEnd"/>
      <w:r>
        <w:rPr>
          <w:rFonts w:ascii="museo" w:hAnsi="museo"/>
          <w:bCs/>
          <w:color w:val="000000"/>
        </w:rPr>
        <w:t>»</w:t>
      </w:r>
      <w:r>
        <w:t>,</w:t>
      </w:r>
      <w:r>
        <w:rPr>
          <w:spacing w:val="1"/>
        </w:rPr>
        <w:t xml:space="preserve"> ИНН </w:t>
      </w:r>
      <w:r>
        <w:rPr>
          <w:spacing w:val="1"/>
          <w:lang w:val="uk-UA"/>
        </w:rPr>
        <w:t>5047127058</w:t>
      </w:r>
      <w:r>
        <w:rPr>
          <w:spacing w:val="1"/>
        </w:rPr>
        <w:t xml:space="preserve"> ОГРН 11</w:t>
      </w:r>
      <w:r>
        <w:rPr>
          <w:spacing w:val="1"/>
          <w:lang w:val="uk-UA"/>
        </w:rPr>
        <w:t xml:space="preserve">15947013036 </w:t>
      </w:r>
      <w:r>
        <w:t>Адрес:</w:t>
      </w:r>
      <w:r>
        <w:rPr>
          <w:spacing w:val="1"/>
        </w:rPr>
        <w:t xml:space="preserve"> </w:t>
      </w:r>
      <w:r>
        <w:t>117246,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проезд,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20,</w:t>
      </w:r>
      <w:r>
        <w:rPr>
          <w:spacing w:val="-5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2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эт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пом</w:t>
      </w:r>
      <w:proofErr w:type="spellEnd"/>
      <w:r>
        <w:rPr>
          <w:lang w:val="uk-UA"/>
        </w:rPr>
        <w:t>/ком 1/I/17</w:t>
      </w:r>
    </w:p>
    <w:p w:rsidR="004F2541" w:rsidRDefault="00000000">
      <w:pPr>
        <w:pStyle w:val="af8"/>
        <w:ind w:right="106"/>
      </w:pPr>
      <w:r>
        <w:t>Использование сервисов Сайта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безоговорочное согласие</w:t>
      </w:r>
      <w:r>
        <w:rPr>
          <w:spacing w:val="1"/>
        </w:rPr>
        <w:t xml:space="preserve"> </w:t>
      </w:r>
      <w:r>
        <w:t>Пользователя 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информации; в случае несогласия с этими условиями Пользователь должен воздержаться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использования сервисов.</w:t>
      </w:r>
    </w:p>
    <w:p w:rsidR="004F2541" w:rsidRDefault="004F2541">
      <w:pPr>
        <w:pStyle w:val="af8"/>
        <w:spacing w:before="5"/>
        <w:ind w:left="0" w:firstLine="0"/>
        <w:jc w:val="left"/>
        <w:rPr>
          <w:sz w:val="23"/>
        </w:rPr>
      </w:pPr>
    </w:p>
    <w:p w:rsidR="004F2541" w:rsidRDefault="00000000">
      <w:pPr>
        <w:pStyle w:val="af9"/>
        <w:numPr>
          <w:ilvl w:val="0"/>
          <w:numId w:val="2"/>
        </w:numPr>
        <w:tabs>
          <w:tab w:val="left" w:pos="3655"/>
        </w:tabs>
        <w:ind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1"/>
          <w:numId w:val="1"/>
        </w:numPr>
        <w:tabs>
          <w:tab w:val="left" w:pos="1110"/>
        </w:tabs>
        <w:ind w:right="114" w:firstLine="539"/>
        <w:rPr>
          <w:sz w:val="24"/>
        </w:rPr>
      </w:pPr>
      <w:r>
        <w:rPr>
          <w:sz w:val="24"/>
        </w:rPr>
        <w:t>В рамках настоящей Политики под персональной информацией 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понимаются:</w:t>
      </w:r>
    </w:p>
    <w:p w:rsidR="004F2541" w:rsidRDefault="00000000">
      <w:pPr>
        <w:pStyle w:val="af9"/>
        <w:numPr>
          <w:ilvl w:val="2"/>
          <w:numId w:val="1"/>
        </w:numPr>
        <w:tabs>
          <w:tab w:val="left" w:pos="1353"/>
        </w:tabs>
        <w:ind w:right="107" w:firstLine="539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усмотрение.</w:t>
      </w:r>
    </w:p>
    <w:p w:rsidR="004F2541" w:rsidRDefault="00000000">
      <w:pPr>
        <w:pStyle w:val="af8"/>
        <w:ind w:right="106"/>
      </w:pPr>
      <w:r>
        <w:t>При использовании сервисов Пользователь предоставляет следующую информацию:</w:t>
      </w:r>
      <w:r>
        <w:rPr>
          <w:spacing w:val="1"/>
        </w:rPr>
        <w:t xml:space="preserve"> </w:t>
      </w:r>
      <w:r>
        <w:t>Фамилия, Имя, Отчество, контактный номер телефона, адрес электронной почты, адрес</w:t>
      </w:r>
      <w:r>
        <w:rPr>
          <w:spacing w:val="1"/>
        </w:rPr>
        <w:t xml:space="preserve"> </w:t>
      </w:r>
      <w:r>
        <w:t>сайта.</w:t>
      </w:r>
    </w:p>
    <w:p w:rsidR="004F2541" w:rsidRDefault="00000000">
      <w:pPr>
        <w:pStyle w:val="af9"/>
        <w:numPr>
          <w:ilvl w:val="2"/>
          <w:numId w:val="1"/>
        </w:numPr>
        <w:tabs>
          <w:tab w:val="left" w:pos="1297"/>
        </w:tabs>
        <w:spacing w:before="1"/>
        <w:ind w:right="105" w:firstLine="539"/>
        <w:rPr>
          <w:sz w:val="24"/>
        </w:rPr>
      </w:pPr>
      <w:r>
        <w:rPr>
          <w:sz w:val="24"/>
        </w:rPr>
        <w:t>Данные, которые автоматически передаются сервисам Сайта в процессе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IP-адрес,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Пользователем, дата и время доступа к сервисам, адреса 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иная подобная информация.</w:t>
      </w:r>
    </w:p>
    <w:p w:rsidR="004F2541" w:rsidRDefault="00000000">
      <w:pPr>
        <w:pStyle w:val="af9"/>
        <w:numPr>
          <w:ilvl w:val="2"/>
          <w:numId w:val="1"/>
        </w:numPr>
        <w:tabs>
          <w:tab w:val="left" w:pos="1396"/>
        </w:tabs>
        <w:ind w:right="111" w:firstLine="539"/>
        <w:rPr>
          <w:sz w:val="24"/>
        </w:rPr>
      </w:pP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использовании Сайта.</w:t>
      </w:r>
    </w:p>
    <w:p w:rsidR="004F2541" w:rsidRDefault="00000000">
      <w:pPr>
        <w:pStyle w:val="af9"/>
        <w:numPr>
          <w:ilvl w:val="2"/>
          <w:numId w:val="1"/>
        </w:numPr>
        <w:tabs>
          <w:tab w:val="left" w:pos="1396"/>
        </w:tabs>
        <w:ind w:right="111" w:firstLine="539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Сайту</w:t>
      </w:r>
      <w:r>
        <w:rPr>
          <w:sz w:val="24"/>
          <w:lang w:val="uk-UA"/>
        </w:rPr>
        <w:t xml:space="preserve"> </w:t>
      </w:r>
      <w:r>
        <w:rPr>
          <w:sz w:val="24"/>
        </w:rPr>
        <w:t>exactelabs.com. Сайт exactelabs.com</w:t>
      </w:r>
      <w:r>
        <w:rPr>
          <w:sz w:val="24"/>
          <w:lang w:val="uk-UA"/>
        </w:rPr>
        <w:t xml:space="preserve"> </w:t>
      </w:r>
      <w:r>
        <w:rPr>
          <w:sz w:val="24"/>
        </w:rPr>
        <w:t>не контролирует и не несет ответственности за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Сайте.</w:t>
      </w:r>
    </w:p>
    <w:p w:rsidR="004F2541" w:rsidRDefault="004F2541">
      <w:pPr>
        <w:pStyle w:val="af8"/>
        <w:spacing w:before="5"/>
        <w:ind w:left="0" w:firstLine="0"/>
        <w:jc w:val="left"/>
        <w:rPr>
          <w:sz w:val="23"/>
        </w:rPr>
      </w:pPr>
    </w:p>
    <w:p w:rsidR="004F2541" w:rsidRDefault="00000000">
      <w:pPr>
        <w:pStyle w:val="af9"/>
        <w:numPr>
          <w:ilvl w:val="0"/>
          <w:numId w:val="2"/>
        </w:numPr>
        <w:tabs>
          <w:tab w:val="left" w:pos="866"/>
        </w:tabs>
        <w:ind w:left="865" w:hanging="24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1"/>
          <w:numId w:val="2"/>
        </w:numPr>
        <w:tabs>
          <w:tab w:val="left" w:pos="1180"/>
        </w:tabs>
        <w:ind w:right="104" w:firstLine="539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предусмотрено обязательное хранение персональной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144"/>
        </w:tabs>
        <w:ind w:right="107" w:firstLine="539"/>
        <w:rPr>
          <w:sz w:val="24"/>
        </w:rPr>
      </w:pP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целях: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389"/>
        </w:tabs>
        <w:ind w:right="107" w:firstLine="539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заявок от Пользователя.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73"/>
        </w:tabs>
        <w:spacing w:before="1"/>
        <w:ind w:left="1272" w:hanging="632"/>
        <w:rPr>
          <w:sz w:val="24"/>
        </w:rPr>
      </w:pPr>
      <w:r>
        <w:rPr>
          <w:sz w:val="24"/>
        </w:rPr>
        <w:t>Определения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</w:t>
      </w:r>
      <w:r>
        <w:rPr>
          <w:spacing w:val="2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безопасности,</w:t>
      </w:r>
    </w:p>
    <w:p w:rsidR="004F2541" w:rsidRDefault="004F2541">
      <w:pPr>
        <w:jc w:val="both"/>
        <w:rPr>
          <w:sz w:val="24"/>
        </w:rPr>
        <w:sectPr w:rsidR="004F2541">
          <w:type w:val="continuous"/>
          <w:pgSz w:w="11900" w:h="16850"/>
          <w:pgMar w:top="1060" w:right="740" w:bottom="280" w:left="1600" w:header="720" w:footer="720" w:gutter="0"/>
          <w:cols w:space="720"/>
          <w:docGrid w:linePitch="360"/>
        </w:sectPr>
      </w:pPr>
    </w:p>
    <w:p w:rsidR="004F2541" w:rsidRDefault="00000000">
      <w:pPr>
        <w:pStyle w:val="af8"/>
        <w:spacing w:before="64"/>
        <w:ind w:firstLine="0"/>
        <w:jc w:val="left"/>
      </w:pPr>
      <w:r>
        <w:lastRenderedPageBreak/>
        <w:t>предотвращения</w:t>
      </w:r>
      <w:r>
        <w:rPr>
          <w:spacing w:val="-14"/>
        </w:rPr>
        <w:t xml:space="preserve"> </w:t>
      </w:r>
      <w:r>
        <w:t>мошенничества.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491"/>
          <w:tab w:val="left" w:pos="1492"/>
          <w:tab w:val="left" w:pos="3420"/>
          <w:tab w:val="left" w:pos="5230"/>
          <w:tab w:val="left" w:pos="5667"/>
          <w:tab w:val="left" w:pos="6859"/>
          <w:tab w:val="left" w:pos="8621"/>
        </w:tabs>
        <w:ind w:right="110" w:firstLine="539"/>
        <w:rPr>
          <w:sz w:val="24"/>
        </w:rPr>
      </w:pPr>
      <w:r>
        <w:rPr>
          <w:sz w:val="24"/>
        </w:rPr>
        <w:t>Подтверждения</w:t>
      </w:r>
      <w:r>
        <w:rPr>
          <w:sz w:val="24"/>
        </w:rPr>
        <w:tab/>
        <w:t>достоверности</w:t>
      </w:r>
      <w:r>
        <w:rPr>
          <w:sz w:val="24"/>
        </w:rPr>
        <w:tab/>
        <w:t>и</w:t>
      </w:r>
      <w:r>
        <w:rPr>
          <w:sz w:val="24"/>
        </w:rPr>
        <w:tab/>
        <w:t>полноты</w:t>
      </w:r>
      <w:r>
        <w:rPr>
          <w:sz w:val="24"/>
        </w:rPr>
        <w:tab/>
        <w:t>персональных</w:t>
      </w:r>
      <w:r>
        <w:rPr>
          <w:sz w:val="24"/>
        </w:rPr>
        <w:tab/>
      </w:r>
      <w:r>
        <w:rPr>
          <w:spacing w:val="-1"/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 Пользователем.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379"/>
        </w:tabs>
        <w:ind w:right="113" w:firstLine="539"/>
        <w:rPr>
          <w:sz w:val="24"/>
        </w:rPr>
      </w:pPr>
      <w:r>
        <w:rPr>
          <w:sz w:val="24"/>
        </w:rPr>
        <w:t>Предоставления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клиентской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42"/>
        </w:tabs>
        <w:ind w:left="1242" w:hanging="600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Пользователя.</w:t>
      </w:r>
    </w:p>
    <w:p w:rsidR="004F2541" w:rsidRDefault="004F2541">
      <w:pPr>
        <w:pStyle w:val="af8"/>
        <w:ind w:left="0" w:firstLine="0"/>
        <w:jc w:val="left"/>
        <w:rPr>
          <w:sz w:val="26"/>
        </w:rPr>
      </w:pPr>
    </w:p>
    <w:p w:rsidR="004F2541" w:rsidRDefault="004F2541">
      <w:pPr>
        <w:pStyle w:val="af8"/>
        <w:ind w:left="0" w:firstLine="0"/>
        <w:jc w:val="left"/>
        <w:rPr>
          <w:sz w:val="22"/>
        </w:rPr>
      </w:pPr>
    </w:p>
    <w:p w:rsidR="004F2541" w:rsidRDefault="00000000">
      <w:pPr>
        <w:pStyle w:val="af9"/>
        <w:numPr>
          <w:ilvl w:val="0"/>
          <w:numId w:val="2"/>
        </w:numPr>
        <w:tabs>
          <w:tab w:val="left" w:pos="614"/>
        </w:tabs>
        <w:ind w:left="2793" w:right="384" w:hanging="242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1"/>
          <w:numId w:val="2"/>
        </w:numPr>
        <w:tabs>
          <w:tab w:val="left" w:pos="1168"/>
        </w:tabs>
        <w:ind w:right="109" w:firstLine="539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регламентами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сервисов.</w:t>
      </w:r>
    </w:p>
    <w:p w:rsidR="004F2541" w:rsidRDefault="00000000">
      <w:pPr>
        <w:pStyle w:val="af8"/>
        <w:ind w:right="105"/>
      </w:pPr>
      <w:r>
        <w:t>Сайт имеет право отправлять информационные, в том числе рекламные сообщения,</w:t>
      </w:r>
      <w:r>
        <w:rPr>
          <w:spacing w:val="1"/>
        </w:rPr>
        <w:t xml:space="preserve"> </w:t>
      </w:r>
      <w:r>
        <w:t>на электронную почту и мобильный телефон Пользователя с его согласия, выраженного</w:t>
      </w:r>
      <w:r>
        <w:rPr>
          <w:spacing w:val="1"/>
        </w:rPr>
        <w:t xml:space="preserve"> </w:t>
      </w:r>
      <w:r>
        <w:t>посредством совершения им действий, однозначно идентифицирующих этого абонента 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волеизъявление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7"/>
        </w:rPr>
        <w:t xml:space="preserve"> </w:t>
      </w:r>
      <w:r>
        <w:t>+7(499)963-90-01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адрес:</w:t>
      </w:r>
      <w:r>
        <w:rPr>
          <w:spacing w:val="2"/>
        </w:rPr>
        <w:t xml:space="preserve"> </w:t>
      </w:r>
      <w:hyperlink r:id="rId7" w:tooltip="mailto:info@exactelabs.com" w:history="1">
        <w:r>
          <w:rPr>
            <w:rStyle w:val="afa"/>
            <w:lang w:val="en-US"/>
          </w:rPr>
          <w:t>info</w:t>
        </w:r>
        <w:r>
          <w:rPr>
            <w:rStyle w:val="afa"/>
          </w:rPr>
          <w:t>@exactelabs.com</w:t>
        </w:r>
      </w:hyperlink>
    </w:p>
    <w:p w:rsidR="004F2541" w:rsidRDefault="00000000">
      <w:pPr>
        <w:pStyle w:val="af9"/>
        <w:numPr>
          <w:ilvl w:val="1"/>
          <w:numId w:val="2"/>
        </w:numPr>
        <w:tabs>
          <w:tab w:val="left" w:pos="1225"/>
        </w:tabs>
        <w:spacing w:before="1"/>
        <w:ind w:right="111" w:firstLine="5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себе для общего доступа неограниченному кругу лиц.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становится общедоступной.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65"/>
        </w:tabs>
        <w:spacing w:before="1"/>
        <w:ind w:right="112" w:firstLine="539"/>
        <w:rPr>
          <w:sz w:val="24"/>
        </w:rPr>
      </w:pPr>
      <w:r>
        <w:rPr>
          <w:sz w:val="24"/>
        </w:rPr>
        <w:t>Сайт вправе передать персональную информацию Пользователя третьим лицам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42"/>
        </w:tabs>
        <w:ind w:left="1242" w:hanging="60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выразил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372"/>
        </w:tabs>
        <w:ind w:right="112" w:firstLine="539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557"/>
        </w:tabs>
        <w:ind w:right="109" w:firstLine="539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302"/>
        </w:tabs>
        <w:ind w:right="106" w:firstLine="5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72"/>
        </w:tabs>
        <w:ind w:right="107" w:firstLine="539"/>
        <w:rPr>
          <w:sz w:val="24"/>
        </w:rPr>
      </w:pPr>
      <w:r>
        <w:rPr>
          <w:sz w:val="24"/>
        </w:rPr>
        <w:t>Обработка персональных данных Пользователя осуществляется без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любым законным способом, в том числе в информационных системах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с использованием средств автоматизации или без использования таких 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151"/>
        </w:tabs>
        <w:spacing w:before="1"/>
        <w:ind w:right="111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разглашении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74"/>
        </w:tabs>
        <w:ind w:right="107" w:firstLine="539"/>
        <w:rPr>
          <w:sz w:val="24"/>
        </w:rPr>
      </w:pPr>
      <w:r>
        <w:rPr>
          <w:sz w:val="24"/>
        </w:rPr>
        <w:t>Администрация Сайта принимает необходимые организационные и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действий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86"/>
        </w:tabs>
        <w:ind w:right="111" w:firstLine="539"/>
        <w:rPr>
          <w:sz w:val="24"/>
        </w:rPr>
      </w:pPr>
      <w:r>
        <w:rPr>
          <w:sz w:val="24"/>
        </w:rPr>
        <w:t>Администрация Сайта совместно с Пользователем принимает все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разглашением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:rsidR="004F2541" w:rsidRDefault="004F2541">
      <w:pPr>
        <w:jc w:val="both"/>
        <w:rPr>
          <w:sz w:val="24"/>
        </w:rPr>
        <w:sectPr w:rsidR="004F2541">
          <w:pgSz w:w="11900" w:h="16850"/>
          <w:pgMar w:top="1060" w:right="740" w:bottom="280" w:left="1600" w:header="720" w:footer="720" w:gutter="0"/>
          <w:cols w:space="720"/>
          <w:docGrid w:linePitch="360"/>
        </w:sectPr>
      </w:pPr>
    </w:p>
    <w:p w:rsidR="004F2541" w:rsidRDefault="00000000">
      <w:pPr>
        <w:pStyle w:val="af9"/>
        <w:numPr>
          <w:ilvl w:val="0"/>
          <w:numId w:val="2"/>
        </w:numPr>
        <w:tabs>
          <w:tab w:val="left" w:pos="3386"/>
        </w:tabs>
        <w:spacing w:before="60"/>
        <w:ind w:left="3385" w:hanging="241"/>
        <w:jc w:val="left"/>
        <w:rPr>
          <w:sz w:val="24"/>
        </w:rPr>
      </w:pPr>
      <w:r>
        <w:rPr>
          <w:sz w:val="24"/>
        </w:rPr>
        <w:lastRenderedPageBreak/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1"/>
          <w:numId w:val="2"/>
        </w:numPr>
        <w:tabs>
          <w:tab w:val="left" w:pos="1062"/>
        </w:tabs>
        <w:ind w:left="1062" w:hanging="421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372"/>
        </w:tabs>
        <w:ind w:right="114" w:firstLine="53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Сайтом.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59"/>
        </w:tabs>
        <w:ind w:right="114" w:firstLine="539"/>
        <w:rPr>
          <w:sz w:val="24"/>
        </w:rPr>
      </w:pPr>
      <w:r>
        <w:rPr>
          <w:sz w:val="24"/>
        </w:rPr>
        <w:t>Обновлять, дополнять предоставленную информацию о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данной информации.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62"/>
        </w:tabs>
        <w:ind w:left="1062" w:hanging="420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обязана: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64"/>
        </w:tabs>
        <w:ind w:right="115" w:firstLine="539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Политике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271"/>
        </w:tabs>
        <w:ind w:right="107" w:firstLine="539"/>
        <w:rPr>
          <w:sz w:val="24"/>
        </w:rPr>
      </w:pPr>
      <w:r>
        <w:rPr>
          <w:sz w:val="24"/>
        </w:rPr>
        <w:t>Обеспечить хранение конфиденциальной информации в тайне, не 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предварительного письменного разрешения Пользователя, а также не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405"/>
        </w:tabs>
        <w:spacing w:before="1"/>
        <w:ind w:right="110" w:firstLine="53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используемому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обороте.</w:t>
      </w:r>
    </w:p>
    <w:p w:rsidR="004F2541" w:rsidRDefault="00000000">
      <w:pPr>
        <w:pStyle w:val="af9"/>
        <w:numPr>
          <w:ilvl w:val="2"/>
          <w:numId w:val="2"/>
        </w:numPr>
        <w:tabs>
          <w:tab w:val="left" w:pos="1473"/>
        </w:tabs>
        <w:ind w:right="105" w:firstLine="539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законного представителя либо уполномоченного органа по защите прав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неправомерных действий.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0"/>
          <w:numId w:val="2"/>
        </w:numPr>
        <w:tabs>
          <w:tab w:val="left" w:pos="3129"/>
        </w:tabs>
        <w:ind w:left="3129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</w:p>
    <w:p w:rsidR="004F2541" w:rsidRDefault="004F2541">
      <w:pPr>
        <w:pStyle w:val="af8"/>
        <w:ind w:left="0" w:firstLine="0"/>
        <w:jc w:val="left"/>
      </w:pPr>
    </w:p>
    <w:p w:rsidR="004F2541" w:rsidRDefault="00000000">
      <w:pPr>
        <w:pStyle w:val="af9"/>
        <w:numPr>
          <w:ilvl w:val="1"/>
          <w:numId w:val="2"/>
        </w:numPr>
        <w:tabs>
          <w:tab w:val="left" w:pos="1170"/>
        </w:tabs>
        <w:spacing w:before="1"/>
        <w:ind w:right="103" w:firstLine="539"/>
        <w:rPr>
          <w:sz w:val="24"/>
        </w:rPr>
      </w:pPr>
      <w:r>
        <w:rPr>
          <w:sz w:val="24"/>
        </w:rPr>
        <w:t>Администрация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Сайта</w:t>
      </w:r>
      <w:r>
        <w:rPr>
          <w:spacing w:val="4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46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согласия Пользователя.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77"/>
        </w:tabs>
        <w:ind w:right="112" w:firstLine="539"/>
        <w:rPr>
          <w:sz w:val="24"/>
        </w:rPr>
      </w:pPr>
      <w:r>
        <w:rPr>
          <w:sz w:val="24"/>
        </w:rPr>
        <w:t>Новая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0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силу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4F2541" w:rsidRDefault="00000000">
      <w:pPr>
        <w:pStyle w:val="af9"/>
        <w:numPr>
          <w:ilvl w:val="1"/>
          <w:numId w:val="2"/>
        </w:numPr>
        <w:tabs>
          <w:tab w:val="left" w:pos="1077"/>
        </w:tabs>
        <w:ind w:right="112" w:firstLine="539"/>
        <w:rPr>
          <w:sz w:val="24"/>
        </w:rPr>
      </w:pPr>
      <w:r>
        <w:rPr>
          <w:sz w:val="24"/>
        </w:rPr>
        <w:t>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https://exactelabs.com/privacy-policy.pdf</w:t>
      </w:r>
    </w:p>
    <w:sectPr w:rsidR="004F2541">
      <w:pgSz w:w="11900" w:h="16850"/>
      <w:pgMar w:top="1340" w:right="7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B15" w:rsidRDefault="00524B15">
      <w:r>
        <w:separator/>
      </w:r>
    </w:p>
  </w:endnote>
  <w:endnote w:type="continuationSeparator" w:id="0">
    <w:p w:rsidR="00524B15" w:rsidRDefault="0052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B15" w:rsidRDefault="00524B15">
      <w:r>
        <w:separator/>
      </w:r>
    </w:p>
  </w:footnote>
  <w:footnote w:type="continuationSeparator" w:id="0">
    <w:p w:rsidR="00524B15" w:rsidRDefault="0052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E95"/>
    <w:multiLevelType w:val="multilevel"/>
    <w:tmpl w:val="6B4222BA"/>
    <w:lvl w:ilvl="0">
      <w:start w:val="1"/>
      <w:numFmt w:val="decimal"/>
      <w:lvlText w:val="%1."/>
      <w:lvlJc w:val="left"/>
      <w:pPr>
        <w:ind w:left="3654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7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60" w:hanging="74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02" w:hanging="74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5" w:hanging="74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88" w:hanging="74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30" w:hanging="74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73" w:hanging="747"/>
      </w:pPr>
      <w:rPr>
        <w:rFonts w:hint="default"/>
        <w:lang w:val="ru-RU" w:eastAsia="en-US" w:bidi="ar-SA"/>
      </w:rPr>
    </w:lvl>
  </w:abstractNum>
  <w:abstractNum w:abstractNumId="1" w15:restartNumberingAfterBreak="0">
    <w:nsid w:val="34764334"/>
    <w:multiLevelType w:val="multilevel"/>
    <w:tmpl w:val="C666B0BA"/>
    <w:lvl w:ilvl="0">
      <w:start w:val="1"/>
      <w:numFmt w:val="decimal"/>
      <w:lvlText w:val="%1"/>
      <w:lvlJc w:val="left"/>
      <w:pPr>
        <w:ind w:left="10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37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3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29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775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21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667" w:hanging="711"/>
      </w:pPr>
      <w:rPr>
        <w:rFonts w:hint="default"/>
        <w:lang w:val="ru-RU" w:eastAsia="en-US" w:bidi="ar-SA"/>
      </w:rPr>
    </w:lvl>
  </w:abstractNum>
  <w:num w:numId="1" w16cid:durableId="517473133">
    <w:abstractNumId w:val="1"/>
  </w:num>
  <w:num w:numId="2" w16cid:durableId="77112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41"/>
    <w:rsid w:val="004F2541"/>
    <w:rsid w:val="00524B15"/>
    <w:rsid w:val="005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FD885-6BB0-4B15-913C-BFD7F5E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02" w:firstLine="539"/>
      <w:jc w:val="both"/>
    </w:pPr>
    <w:rPr>
      <w:sz w:val="24"/>
      <w:szCs w:val="24"/>
    </w:rPr>
  </w:style>
  <w:style w:type="paragraph" w:styleId="af9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xacte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DS</dc:creator>
  <cp:lastModifiedBy>Алексей Плотников</cp:lastModifiedBy>
  <cp:revision>5</cp:revision>
  <dcterms:created xsi:type="dcterms:W3CDTF">2022-09-26T11:26:00Z</dcterms:created>
  <dcterms:modified xsi:type="dcterms:W3CDTF">2022-10-18T20:17:00Z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